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B4A4" w14:textId="77777777" w:rsidR="00C75AF0" w:rsidRPr="0001087B" w:rsidRDefault="00B11458" w:rsidP="0001087B">
      <w:pPr>
        <w:autoSpaceDE w:val="0"/>
        <w:autoSpaceDN w:val="0"/>
        <w:adjustRightInd w:val="0"/>
        <w:spacing w:line="360" w:lineRule="auto"/>
        <w:ind w:left="5387"/>
        <w:jc w:val="center"/>
        <w:rPr>
          <w:color w:val="000000"/>
          <w:szCs w:val="28"/>
        </w:rPr>
      </w:pPr>
      <w:r w:rsidRPr="0001087B">
        <w:rPr>
          <w:color w:val="000000"/>
          <w:szCs w:val="28"/>
        </w:rPr>
        <w:t>УТВЕРЖДЕН</w:t>
      </w:r>
    </w:p>
    <w:p w14:paraId="2AFACE92" w14:textId="77777777" w:rsidR="00B11458" w:rsidRPr="0001087B" w:rsidRDefault="00B11458" w:rsidP="0001087B">
      <w:pPr>
        <w:autoSpaceDE w:val="0"/>
        <w:autoSpaceDN w:val="0"/>
        <w:adjustRightInd w:val="0"/>
        <w:spacing w:line="360" w:lineRule="auto"/>
        <w:ind w:left="5387"/>
        <w:jc w:val="center"/>
        <w:rPr>
          <w:color w:val="000000"/>
          <w:szCs w:val="28"/>
        </w:rPr>
      </w:pPr>
      <w:r w:rsidRPr="0001087B">
        <w:rPr>
          <w:color w:val="000000"/>
          <w:szCs w:val="28"/>
        </w:rPr>
        <w:t>распоряжением администрации</w:t>
      </w:r>
      <w:r w:rsidR="00DC4045" w:rsidRPr="0001087B">
        <w:rPr>
          <w:color w:val="000000"/>
          <w:szCs w:val="28"/>
        </w:rPr>
        <w:t xml:space="preserve"> </w:t>
      </w:r>
      <w:r w:rsidRPr="0001087B">
        <w:rPr>
          <w:color w:val="000000"/>
          <w:szCs w:val="28"/>
        </w:rPr>
        <w:t>городского округа Кинель</w:t>
      </w:r>
    </w:p>
    <w:p w14:paraId="72D38C74" w14:textId="77777777" w:rsidR="00B11458" w:rsidRPr="0001087B" w:rsidRDefault="00B11458" w:rsidP="0001087B">
      <w:pPr>
        <w:autoSpaceDE w:val="0"/>
        <w:autoSpaceDN w:val="0"/>
        <w:adjustRightInd w:val="0"/>
        <w:spacing w:line="360" w:lineRule="auto"/>
        <w:ind w:left="5387"/>
        <w:jc w:val="center"/>
        <w:rPr>
          <w:color w:val="000000"/>
          <w:szCs w:val="28"/>
        </w:rPr>
      </w:pPr>
      <w:r w:rsidRPr="0001087B">
        <w:rPr>
          <w:color w:val="000000"/>
          <w:szCs w:val="28"/>
        </w:rPr>
        <w:t>Самарской области</w:t>
      </w:r>
    </w:p>
    <w:p w14:paraId="38C0410B" w14:textId="77777777" w:rsidR="00B11458" w:rsidRPr="0001087B" w:rsidRDefault="00B11458" w:rsidP="0001087B">
      <w:pPr>
        <w:pStyle w:val="ab"/>
        <w:spacing w:line="360" w:lineRule="auto"/>
        <w:ind w:left="5387"/>
        <w:contextualSpacing/>
        <w:jc w:val="center"/>
        <w:rPr>
          <w:rFonts w:eastAsia="Times New Roman" w:cs="Times New Roman"/>
          <w:color w:val="000000"/>
          <w:szCs w:val="28"/>
        </w:rPr>
      </w:pPr>
      <w:r w:rsidRPr="0001087B">
        <w:rPr>
          <w:rFonts w:eastAsia="Times New Roman" w:cs="Times New Roman"/>
          <w:color w:val="000000"/>
          <w:szCs w:val="28"/>
        </w:rPr>
        <w:t>от _______________ № __</w:t>
      </w:r>
      <w:r w:rsidR="007A273D" w:rsidRPr="0001087B">
        <w:rPr>
          <w:rFonts w:eastAsia="Times New Roman" w:cs="Times New Roman"/>
          <w:color w:val="000000"/>
          <w:szCs w:val="28"/>
        </w:rPr>
        <w:t>___</w:t>
      </w:r>
      <w:r w:rsidRPr="0001087B">
        <w:rPr>
          <w:rFonts w:eastAsia="Times New Roman" w:cs="Times New Roman"/>
          <w:color w:val="000000"/>
          <w:szCs w:val="28"/>
        </w:rPr>
        <w:t>__</w:t>
      </w:r>
    </w:p>
    <w:p w14:paraId="428C030F" w14:textId="77777777" w:rsidR="007A273D" w:rsidRPr="00923D9B" w:rsidRDefault="007A273D" w:rsidP="0001087B">
      <w:pPr>
        <w:pStyle w:val="ab"/>
        <w:spacing w:line="276" w:lineRule="auto"/>
        <w:ind w:left="5670"/>
        <w:contextualSpacing/>
        <w:jc w:val="center"/>
        <w:rPr>
          <w:rFonts w:cs="Times New Roman"/>
          <w:sz w:val="16"/>
          <w:szCs w:val="16"/>
        </w:rPr>
      </w:pPr>
    </w:p>
    <w:p w14:paraId="105E3BE8" w14:textId="77777777" w:rsidR="00B11458" w:rsidRPr="0001087B" w:rsidRDefault="00B11458" w:rsidP="0001087B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bookmarkStart w:id="0" w:name="_Hlk130396992"/>
      <w:r w:rsidRPr="0001087B">
        <w:rPr>
          <w:rFonts w:cs="Times New Roman"/>
          <w:b/>
          <w:bCs/>
          <w:szCs w:val="28"/>
        </w:rPr>
        <w:t>Доклад</w:t>
      </w:r>
    </w:p>
    <w:p w14:paraId="0A2CE483" w14:textId="77777777" w:rsidR="00B516D7" w:rsidRPr="0001087B" w:rsidRDefault="00B11458" w:rsidP="0001087B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01087B">
        <w:rPr>
          <w:rFonts w:cs="Times New Roman"/>
          <w:b/>
          <w:bCs/>
          <w:szCs w:val="28"/>
        </w:rPr>
        <w:t xml:space="preserve">о правоприменительной практике осуществления муниципального </w:t>
      </w:r>
      <w:r w:rsidR="00A119FD" w:rsidRPr="0001087B">
        <w:rPr>
          <w:rFonts w:cs="Times New Roman"/>
          <w:b/>
          <w:bCs/>
          <w:szCs w:val="28"/>
        </w:rPr>
        <w:t>земельного</w:t>
      </w:r>
      <w:r w:rsidR="00AB2D28" w:rsidRPr="0001087B">
        <w:rPr>
          <w:rFonts w:cs="Times New Roman"/>
          <w:b/>
          <w:bCs/>
          <w:szCs w:val="28"/>
        </w:rPr>
        <w:t xml:space="preserve"> контроля на территории</w:t>
      </w:r>
      <w:r w:rsidRPr="0001087B">
        <w:rPr>
          <w:rFonts w:cs="Times New Roman"/>
          <w:b/>
          <w:bCs/>
          <w:szCs w:val="28"/>
        </w:rPr>
        <w:t xml:space="preserve"> городского округа Кинель Самарской области за 202</w:t>
      </w:r>
      <w:r w:rsidR="007A273D" w:rsidRPr="0001087B">
        <w:rPr>
          <w:rFonts w:cs="Times New Roman"/>
          <w:b/>
          <w:bCs/>
          <w:szCs w:val="28"/>
        </w:rPr>
        <w:t>3</w:t>
      </w:r>
      <w:r w:rsidRPr="0001087B">
        <w:rPr>
          <w:rFonts w:cs="Times New Roman"/>
          <w:b/>
          <w:bCs/>
          <w:szCs w:val="28"/>
        </w:rPr>
        <w:t xml:space="preserve"> год</w:t>
      </w:r>
      <w:bookmarkEnd w:id="0"/>
    </w:p>
    <w:p w14:paraId="77473606" w14:textId="77777777" w:rsidR="00B11458" w:rsidRPr="00923D9B" w:rsidRDefault="0001087B" w:rsidP="0001087B">
      <w:pPr>
        <w:pStyle w:val="ab"/>
        <w:tabs>
          <w:tab w:val="left" w:pos="5860"/>
        </w:tabs>
        <w:spacing w:line="276" w:lineRule="auto"/>
        <w:jc w:val="both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Cs w:val="28"/>
        </w:rPr>
        <w:tab/>
      </w:r>
    </w:p>
    <w:p w14:paraId="01F08C7A" w14:textId="77777777" w:rsidR="00B11458" w:rsidRPr="0001087B" w:rsidRDefault="008E2CFC" w:rsidP="0001087B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01087B">
        <w:rPr>
          <w:rFonts w:cs="Times New Roman"/>
          <w:b/>
          <w:bCs/>
          <w:szCs w:val="28"/>
          <w:lang w:val="en-US"/>
        </w:rPr>
        <w:t>I</w:t>
      </w:r>
      <w:r w:rsidRPr="0001087B">
        <w:rPr>
          <w:rFonts w:cs="Times New Roman"/>
          <w:b/>
          <w:bCs/>
          <w:szCs w:val="28"/>
        </w:rPr>
        <w:t xml:space="preserve">. </w:t>
      </w:r>
      <w:r w:rsidR="00B11458" w:rsidRPr="0001087B">
        <w:rPr>
          <w:rFonts w:cs="Times New Roman"/>
          <w:b/>
          <w:bCs/>
          <w:szCs w:val="28"/>
        </w:rPr>
        <w:t>Общие положения</w:t>
      </w:r>
    </w:p>
    <w:p w14:paraId="0449E763" w14:textId="77777777" w:rsidR="00B11458" w:rsidRPr="00923D9B" w:rsidRDefault="00B11458" w:rsidP="0001087B">
      <w:pPr>
        <w:pStyle w:val="ab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14:paraId="223E63E3" w14:textId="77777777" w:rsidR="00923D9B" w:rsidRPr="0001087B" w:rsidRDefault="00B11458" w:rsidP="00923D9B">
      <w:pPr>
        <w:pStyle w:val="2"/>
        <w:spacing w:after="0" w:line="360" w:lineRule="auto"/>
        <w:ind w:right="-2" w:firstLine="709"/>
        <w:jc w:val="both"/>
        <w:rPr>
          <w:sz w:val="28"/>
          <w:szCs w:val="28"/>
        </w:rPr>
      </w:pPr>
      <w:r w:rsidRPr="0001087B">
        <w:rPr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A119FD" w:rsidRPr="0001087B">
        <w:rPr>
          <w:sz w:val="28"/>
          <w:szCs w:val="28"/>
        </w:rPr>
        <w:t>земельного</w:t>
      </w:r>
      <w:r w:rsidR="00AB2D28" w:rsidRPr="0001087B">
        <w:rPr>
          <w:sz w:val="28"/>
          <w:szCs w:val="28"/>
        </w:rPr>
        <w:t xml:space="preserve"> контроля на территории</w:t>
      </w:r>
      <w:r w:rsidRPr="0001087B">
        <w:rPr>
          <w:sz w:val="28"/>
          <w:szCs w:val="28"/>
        </w:rPr>
        <w:t xml:space="preserve"> городского округа Кинель Самарской области (далее – муниципальный контроль) за 202</w:t>
      </w:r>
      <w:r w:rsidR="007A273D" w:rsidRPr="0001087B">
        <w:rPr>
          <w:sz w:val="28"/>
          <w:szCs w:val="28"/>
        </w:rPr>
        <w:t>3</w:t>
      </w:r>
      <w:r w:rsidRPr="0001087B">
        <w:rPr>
          <w:sz w:val="28"/>
          <w:szCs w:val="28"/>
        </w:rPr>
        <w:t xml:space="preserve"> год подготовлено в соответствии со статьей 47 Федерального закона</w:t>
      </w:r>
      <w:r w:rsidR="00AB2D28" w:rsidRPr="0001087B">
        <w:rPr>
          <w:sz w:val="28"/>
          <w:szCs w:val="28"/>
        </w:rPr>
        <w:t xml:space="preserve"> </w:t>
      </w:r>
      <w:r w:rsidR="00DA7568" w:rsidRPr="0001087B">
        <w:rPr>
          <w:sz w:val="28"/>
          <w:szCs w:val="28"/>
        </w:rPr>
        <w:t xml:space="preserve">от </w:t>
      </w:r>
      <w:r w:rsidR="0001087B">
        <w:rPr>
          <w:sz w:val="28"/>
          <w:szCs w:val="28"/>
        </w:rPr>
        <w:t xml:space="preserve">     </w:t>
      </w:r>
      <w:r w:rsidR="00DA7568" w:rsidRPr="0001087B">
        <w:rPr>
          <w:sz w:val="28"/>
          <w:szCs w:val="28"/>
        </w:rPr>
        <w:t>31.07.2020</w:t>
      </w:r>
      <w:r w:rsidR="007A273D" w:rsidRPr="0001087B">
        <w:rPr>
          <w:sz w:val="28"/>
          <w:szCs w:val="28"/>
        </w:rPr>
        <w:t xml:space="preserve"> </w:t>
      </w:r>
      <w:r w:rsidRPr="0001087B">
        <w:rPr>
          <w:sz w:val="28"/>
          <w:szCs w:val="28"/>
        </w:rPr>
        <w:t>г</w:t>
      </w:r>
      <w:r w:rsidR="00DA7568" w:rsidRPr="0001087B">
        <w:rPr>
          <w:sz w:val="28"/>
          <w:szCs w:val="28"/>
        </w:rPr>
        <w:t>.</w:t>
      </w:r>
      <w:r w:rsidRPr="0001087B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</w:t>
      </w:r>
      <w:r w:rsidR="00711210">
        <w:rPr>
          <w:sz w:val="28"/>
          <w:szCs w:val="28"/>
        </w:rPr>
        <w:t xml:space="preserve">№ </w:t>
      </w:r>
      <w:r w:rsidRPr="0001087B">
        <w:rPr>
          <w:sz w:val="28"/>
          <w:szCs w:val="28"/>
        </w:rPr>
        <w:t xml:space="preserve">248-ФЗ). Доклад отражает основные направления и результаты деятельности </w:t>
      </w:r>
      <w:r w:rsidR="00380EF0" w:rsidRPr="0001087B">
        <w:rPr>
          <w:sz w:val="28"/>
          <w:szCs w:val="28"/>
        </w:rPr>
        <w:t>муниципального контроля</w:t>
      </w:r>
      <w:r w:rsidRPr="0001087B">
        <w:rPr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14:paraId="4E8AB84C" w14:textId="77777777" w:rsidR="00F44714" w:rsidRPr="0001087B" w:rsidRDefault="00B11458" w:rsidP="0001087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Пред</w:t>
      </w:r>
      <w:r w:rsidR="00380EF0" w:rsidRPr="0001087B">
        <w:rPr>
          <w:szCs w:val="28"/>
        </w:rPr>
        <w:t>метом муниципального контроля</w:t>
      </w:r>
      <w:r w:rsidRPr="0001087B">
        <w:rPr>
          <w:szCs w:val="28"/>
        </w:rPr>
        <w:t xml:space="preserve"> является</w:t>
      </w:r>
      <w:r w:rsidR="00F44714" w:rsidRPr="0001087B">
        <w:rPr>
          <w:szCs w:val="28"/>
        </w:rPr>
        <w:t>:</w:t>
      </w:r>
    </w:p>
    <w:p w14:paraId="3ACD1915" w14:textId="77777777" w:rsidR="004E551D" w:rsidRPr="0001087B" w:rsidRDefault="00F44714" w:rsidP="0001087B">
      <w:pPr>
        <w:pStyle w:val="aa"/>
        <w:numPr>
          <w:ilvl w:val="1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С</w:t>
      </w:r>
      <w:r w:rsidR="00B11458" w:rsidRPr="0001087B">
        <w:rPr>
          <w:szCs w:val="28"/>
        </w:rPr>
        <w:t>облюдение юридическими лицами, индивидуальными предпринимателями и гражданами</w:t>
      </w:r>
      <w:r w:rsidRPr="0001087B">
        <w:rPr>
          <w:szCs w:val="28"/>
        </w:rPr>
        <w:t xml:space="preserve"> (далее – контролируемые лица)</w:t>
      </w:r>
      <w:r w:rsidR="00B11458" w:rsidRPr="0001087B">
        <w:rPr>
          <w:szCs w:val="28"/>
        </w:rPr>
        <w:t xml:space="preserve"> </w:t>
      </w:r>
      <w:r w:rsidRPr="0001087B">
        <w:rPr>
          <w:szCs w:val="28"/>
        </w:rPr>
        <w:t xml:space="preserve">обязательных требований </w:t>
      </w:r>
      <w:r w:rsidR="00A119FD" w:rsidRPr="0001087B">
        <w:rPr>
          <w:szCs w:val="28"/>
        </w:rPr>
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01087B">
        <w:rPr>
          <w:szCs w:val="28"/>
        </w:rPr>
        <w:t xml:space="preserve"> (далее – обязательные требования), в том числе:</w:t>
      </w:r>
    </w:p>
    <w:p w14:paraId="69481823" w14:textId="77777777" w:rsidR="00F44714" w:rsidRPr="0001087B" w:rsidRDefault="00F44714" w:rsidP="0001087B">
      <w:pPr>
        <w:pStyle w:val="aa"/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lastRenderedPageBreak/>
        <w:t>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прав на них;</w:t>
      </w:r>
    </w:p>
    <w:p w14:paraId="0DD2EAEF" w14:textId="77777777" w:rsidR="00F44714" w:rsidRPr="0001087B" w:rsidRDefault="00F44714" w:rsidP="0001087B">
      <w:pPr>
        <w:pStyle w:val="aa"/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F8B7BBC" w14:textId="77777777" w:rsidR="00F44714" w:rsidRPr="0001087B" w:rsidRDefault="00F44714" w:rsidP="0001087B">
      <w:pPr>
        <w:pStyle w:val="aa"/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течении установленного срока;</w:t>
      </w:r>
    </w:p>
    <w:p w14:paraId="5516BBE1" w14:textId="77777777" w:rsidR="00F44714" w:rsidRPr="0001087B" w:rsidRDefault="00F44714" w:rsidP="0001087B">
      <w:pPr>
        <w:pStyle w:val="aa"/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Требований, связанных с обязанностью по приведению земель в состояние пригодное для использования по целевому назначению.</w:t>
      </w:r>
    </w:p>
    <w:p w14:paraId="643285D2" w14:textId="77777777" w:rsidR="00F44714" w:rsidRPr="0001087B" w:rsidRDefault="00F44714" w:rsidP="0001087B">
      <w:pPr>
        <w:pStyle w:val="aa"/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Исполнение решений, принимаемых по результатам контрольных мероприятий.</w:t>
      </w:r>
    </w:p>
    <w:p w14:paraId="0144B664" w14:textId="77777777" w:rsidR="0001087B" w:rsidRPr="0001087B" w:rsidRDefault="00B11458" w:rsidP="0001087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 xml:space="preserve">Уполномоченным органом администрации городского округа Кинель Самарской области, осуществляющим полномочия по </w:t>
      </w:r>
      <w:r w:rsidR="00380EF0" w:rsidRPr="0001087B">
        <w:rPr>
          <w:szCs w:val="28"/>
        </w:rPr>
        <w:t>муниципальному контролю</w:t>
      </w:r>
      <w:r w:rsidRPr="0001087B">
        <w:rPr>
          <w:szCs w:val="28"/>
        </w:rPr>
        <w:t xml:space="preserve"> является отдел административного, экологического и муниципального контроля (далее - Отдел). </w:t>
      </w:r>
    </w:p>
    <w:p w14:paraId="4415B96C" w14:textId="77777777" w:rsidR="00B11458" w:rsidRPr="0001087B" w:rsidRDefault="00B11458" w:rsidP="0001087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Положение об Отделе утверждено постановлением администрации городского округа Кинель Самарск</w:t>
      </w:r>
      <w:r w:rsidR="00DC4045" w:rsidRPr="0001087B">
        <w:rPr>
          <w:szCs w:val="28"/>
        </w:rPr>
        <w:t>ой области от 15.09.2011</w:t>
      </w:r>
      <w:r w:rsidR="0001087B" w:rsidRPr="0001087B">
        <w:rPr>
          <w:szCs w:val="28"/>
        </w:rPr>
        <w:t xml:space="preserve"> </w:t>
      </w:r>
      <w:r w:rsidR="00DA7568" w:rsidRPr="0001087B">
        <w:rPr>
          <w:szCs w:val="28"/>
        </w:rPr>
        <w:t>г.</w:t>
      </w:r>
      <w:r w:rsidR="0001087B" w:rsidRPr="0001087B">
        <w:rPr>
          <w:szCs w:val="28"/>
        </w:rPr>
        <w:t xml:space="preserve"> </w:t>
      </w:r>
      <w:r w:rsidR="00DC4045" w:rsidRPr="0001087B">
        <w:rPr>
          <w:szCs w:val="28"/>
        </w:rPr>
        <w:t>№</w:t>
      </w:r>
      <w:r w:rsidR="0001087B" w:rsidRPr="0001087B">
        <w:rPr>
          <w:szCs w:val="28"/>
        </w:rPr>
        <w:t xml:space="preserve"> </w:t>
      </w:r>
      <w:r w:rsidRPr="0001087B">
        <w:rPr>
          <w:szCs w:val="28"/>
        </w:rPr>
        <w:t xml:space="preserve">2599. Отдел подконтролен Главе городского округа Кинель Самарской области. </w:t>
      </w:r>
    </w:p>
    <w:p w14:paraId="10774CB0" w14:textId="77777777" w:rsidR="009E3736" w:rsidRPr="0001087B" w:rsidRDefault="009E3736" w:rsidP="0001087B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01087B">
        <w:rPr>
          <w:szCs w:val="28"/>
        </w:rPr>
        <w:t>При реализации полномочий</w:t>
      </w:r>
      <w:r w:rsidRPr="0001087B">
        <w:rPr>
          <w:color w:val="000000"/>
          <w:szCs w:val="28"/>
        </w:rPr>
        <w:t xml:space="preserve"> по осуществлению муниципал</w:t>
      </w:r>
      <w:r w:rsidR="00380EF0" w:rsidRPr="0001087B">
        <w:rPr>
          <w:color w:val="000000"/>
          <w:szCs w:val="28"/>
        </w:rPr>
        <w:t>ьного контроля</w:t>
      </w:r>
      <w:r w:rsidRPr="0001087B">
        <w:rPr>
          <w:color w:val="000000"/>
          <w:szCs w:val="28"/>
        </w:rPr>
        <w:t>, отдел руководствовался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14:paraId="4BC5C2D2" w14:textId="77777777" w:rsidR="007A273D" w:rsidRPr="0001087B" w:rsidRDefault="007A273D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 xml:space="preserve">«Конституция Российской Федерации» от 12.12.1993 г. </w:t>
      </w:r>
    </w:p>
    <w:p w14:paraId="7CCFC5AE" w14:textId="77777777" w:rsidR="00DC4045" w:rsidRPr="0001087B" w:rsidRDefault="00DC4045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«</w:t>
      </w:r>
      <w:r w:rsidR="00CD7177" w:rsidRPr="0001087B">
        <w:rPr>
          <w:szCs w:val="28"/>
        </w:rPr>
        <w:t>Земельный</w:t>
      </w:r>
      <w:r w:rsidRPr="0001087B">
        <w:rPr>
          <w:szCs w:val="28"/>
        </w:rPr>
        <w:t xml:space="preserve"> кодекс Российской Федерации» </w:t>
      </w:r>
      <w:r w:rsidR="00F44714" w:rsidRPr="0001087B">
        <w:rPr>
          <w:szCs w:val="28"/>
        </w:rPr>
        <w:t>от 25.10.2001</w:t>
      </w:r>
      <w:r w:rsidR="007A273D" w:rsidRPr="0001087B">
        <w:rPr>
          <w:szCs w:val="28"/>
        </w:rPr>
        <w:t xml:space="preserve"> </w:t>
      </w:r>
      <w:r w:rsidR="00F44714" w:rsidRPr="0001087B">
        <w:rPr>
          <w:szCs w:val="28"/>
        </w:rPr>
        <w:t>г. №</w:t>
      </w:r>
      <w:r w:rsidR="007A273D" w:rsidRPr="0001087B">
        <w:rPr>
          <w:szCs w:val="28"/>
        </w:rPr>
        <w:t xml:space="preserve"> </w:t>
      </w:r>
      <w:r w:rsidR="00CD7177" w:rsidRPr="0001087B">
        <w:rPr>
          <w:szCs w:val="28"/>
        </w:rPr>
        <w:t>136-ФЗ</w:t>
      </w:r>
      <w:r w:rsidRPr="0001087B">
        <w:rPr>
          <w:szCs w:val="28"/>
        </w:rPr>
        <w:t>;</w:t>
      </w:r>
    </w:p>
    <w:p w14:paraId="49DFAAC8" w14:textId="77777777" w:rsidR="00CD7177" w:rsidRPr="0001087B" w:rsidRDefault="00F44714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«Гражданский кодекс Российской Федерации» от 30.11.1994</w:t>
      </w:r>
      <w:r w:rsidR="00AA5176" w:rsidRPr="0001087B">
        <w:rPr>
          <w:szCs w:val="28"/>
        </w:rPr>
        <w:t xml:space="preserve"> </w:t>
      </w:r>
      <w:r w:rsidRPr="0001087B">
        <w:rPr>
          <w:szCs w:val="28"/>
        </w:rPr>
        <w:t>г. №</w:t>
      </w:r>
      <w:r w:rsidR="007A273D" w:rsidRPr="0001087B">
        <w:rPr>
          <w:szCs w:val="28"/>
        </w:rPr>
        <w:t xml:space="preserve"> </w:t>
      </w:r>
      <w:r w:rsidRPr="0001087B">
        <w:rPr>
          <w:szCs w:val="28"/>
        </w:rPr>
        <w:t>51-ФЗ;</w:t>
      </w:r>
    </w:p>
    <w:p w14:paraId="24A79D30" w14:textId="77777777" w:rsidR="00DC4045" w:rsidRPr="0001087B" w:rsidRDefault="00DC4045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«Кодекс Российской Федерации об административных правонарушениях» от 30.12.2001</w:t>
      </w:r>
      <w:r w:rsidR="007A273D" w:rsidRPr="0001087B">
        <w:rPr>
          <w:szCs w:val="28"/>
        </w:rPr>
        <w:t xml:space="preserve"> </w:t>
      </w:r>
      <w:r w:rsidRPr="0001087B">
        <w:rPr>
          <w:szCs w:val="28"/>
        </w:rPr>
        <w:t>г. №</w:t>
      </w:r>
      <w:r w:rsidR="007A273D" w:rsidRPr="0001087B">
        <w:rPr>
          <w:szCs w:val="28"/>
        </w:rPr>
        <w:t xml:space="preserve"> </w:t>
      </w:r>
      <w:r w:rsidRPr="0001087B">
        <w:rPr>
          <w:szCs w:val="28"/>
        </w:rPr>
        <w:t>195-ФЗ;</w:t>
      </w:r>
    </w:p>
    <w:p w14:paraId="4D460ECE" w14:textId="77777777" w:rsidR="00DC4045" w:rsidRPr="0001087B" w:rsidRDefault="00DC4045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lastRenderedPageBreak/>
        <w:t>Федеральный закон «Об общих принципах организации местного самоуправления в Российской Федерации» от 06.10.2003</w:t>
      </w:r>
      <w:r w:rsidR="007A273D" w:rsidRPr="0001087B">
        <w:rPr>
          <w:szCs w:val="28"/>
        </w:rPr>
        <w:t xml:space="preserve"> </w:t>
      </w:r>
      <w:r w:rsidRPr="0001087B">
        <w:rPr>
          <w:szCs w:val="28"/>
        </w:rPr>
        <w:t>г. №</w:t>
      </w:r>
      <w:r w:rsidR="007A273D" w:rsidRPr="0001087B">
        <w:rPr>
          <w:szCs w:val="28"/>
        </w:rPr>
        <w:t xml:space="preserve"> </w:t>
      </w:r>
      <w:r w:rsidRPr="0001087B">
        <w:rPr>
          <w:szCs w:val="28"/>
        </w:rPr>
        <w:t>131-ФЗ;</w:t>
      </w:r>
    </w:p>
    <w:p w14:paraId="13B2E2E9" w14:textId="77777777" w:rsidR="00DC4045" w:rsidRPr="0001087B" w:rsidRDefault="00DC4045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Федеральный закон «О порядке рассмотрения обращени</w:t>
      </w:r>
      <w:r w:rsidR="007A273D" w:rsidRPr="0001087B">
        <w:rPr>
          <w:szCs w:val="28"/>
        </w:rPr>
        <w:t>й граждан Российской Федерации» от 02.05.2006 г. № 59-ФЗ;</w:t>
      </w:r>
    </w:p>
    <w:p w14:paraId="50B7B19A" w14:textId="77777777" w:rsidR="00987CD5" w:rsidRPr="0001087B" w:rsidRDefault="00DC4045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Федеральный закон «О государственном контроле (надзоре) и муниципальном к</w:t>
      </w:r>
      <w:r w:rsidR="007A273D" w:rsidRPr="0001087B">
        <w:rPr>
          <w:szCs w:val="28"/>
        </w:rPr>
        <w:t>онтроле в Российской Федерации» от 31.07.2020 г. № 248-ФЗ; </w:t>
      </w:r>
    </w:p>
    <w:p w14:paraId="32253A30" w14:textId="77777777" w:rsidR="00987CD5" w:rsidRPr="0001087B" w:rsidRDefault="00987CD5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Федеральный закон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от 11.06.2021 г. № 170-ФЗ;</w:t>
      </w:r>
    </w:p>
    <w:p w14:paraId="593603BA" w14:textId="77777777" w:rsidR="0089430F" w:rsidRPr="0001087B" w:rsidRDefault="0089430F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 xml:space="preserve">Постановление Правительства Российской Федерации </w:t>
      </w:r>
      <w:r w:rsidR="00DA7568" w:rsidRPr="0001087B">
        <w:rPr>
          <w:szCs w:val="28"/>
        </w:rPr>
        <w:t>«Об особенностях организации и осуществления государственного контроля (над</w:t>
      </w:r>
      <w:r w:rsidR="00AA5176" w:rsidRPr="0001087B">
        <w:rPr>
          <w:szCs w:val="28"/>
        </w:rPr>
        <w:t>зора), муниципального контроля» от 10.03.2022 г. № 336;</w:t>
      </w:r>
    </w:p>
    <w:p w14:paraId="0839CA92" w14:textId="77777777" w:rsidR="00AA5176" w:rsidRPr="0001087B" w:rsidRDefault="00AA5176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 xml:space="preserve">Постановление Правительства Российской Федерации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 от 24.03.2022 г. </w:t>
      </w:r>
      <w:r w:rsidR="0001087B">
        <w:rPr>
          <w:szCs w:val="28"/>
        </w:rPr>
        <w:t xml:space="preserve">        </w:t>
      </w:r>
      <w:r w:rsidRPr="0001087B">
        <w:rPr>
          <w:szCs w:val="28"/>
        </w:rPr>
        <w:t>№ 448;</w:t>
      </w:r>
    </w:p>
    <w:p w14:paraId="2C1CE7E8" w14:textId="77777777" w:rsidR="0089430F" w:rsidRPr="0001087B" w:rsidRDefault="0089430F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Закон Самарской области «Об административных правонарушениях н</w:t>
      </w:r>
      <w:r w:rsidR="00987CD5" w:rsidRPr="0001087B">
        <w:rPr>
          <w:szCs w:val="28"/>
        </w:rPr>
        <w:t>а территории Самарской области» от 01.11.2007 г. № 115-ГД;</w:t>
      </w:r>
    </w:p>
    <w:p w14:paraId="6BF970D7" w14:textId="77777777" w:rsidR="0089430F" w:rsidRPr="0001087B" w:rsidRDefault="0089430F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Устав городского округа Кинель Самарской области</w:t>
      </w:r>
      <w:r w:rsidR="00987CD5" w:rsidRPr="0001087B">
        <w:rPr>
          <w:szCs w:val="28"/>
        </w:rPr>
        <w:t>, утвержден решением Думы городского округа Кинель Самарской области от 06.02.2014 г. № 410</w:t>
      </w:r>
      <w:r w:rsidRPr="0001087B">
        <w:rPr>
          <w:szCs w:val="28"/>
        </w:rPr>
        <w:t>;</w:t>
      </w:r>
    </w:p>
    <w:p w14:paraId="5B6AE5D5" w14:textId="77777777" w:rsidR="0001087B" w:rsidRPr="0001087B" w:rsidRDefault="0089430F" w:rsidP="0001087B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 xml:space="preserve">Положение о муниципальном земельном контроле на территории городского </w:t>
      </w:r>
      <w:r w:rsidR="00E53D21" w:rsidRPr="0001087B">
        <w:rPr>
          <w:szCs w:val="28"/>
        </w:rPr>
        <w:t>округа Кинель Самарской области</w:t>
      </w:r>
      <w:r w:rsidRPr="0001087B">
        <w:rPr>
          <w:szCs w:val="28"/>
        </w:rPr>
        <w:t>, утвержденное решением Думы городского округа Кинель</w:t>
      </w:r>
      <w:r w:rsidR="00987CD5" w:rsidRPr="0001087B">
        <w:rPr>
          <w:szCs w:val="28"/>
        </w:rPr>
        <w:t xml:space="preserve"> Самарской области от 31.03.2022</w:t>
      </w:r>
      <w:r w:rsidRPr="0001087B">
        <w:rPr>
          <w:szCs w:val="28"/>
        </w:rPr>
        <w:t xml:space="preserve"> г. №</w:t>
      </w:r>
      <w:r w:rsidR="00987CD5" w:rsidRPr="0001087B">
        <w:rPr>
          <w:szCs w:val="28"/>
        </w:rPr>
        <w:t xml:space="preserve"> 164</w:t>
      </w:r>
      <w:r w:rsidRPr="0001087B">
        <w:rPr>
          <w:szCs w:val="28"/>
        </w:rPr>
        <w:t>.</w:t>
      </w:r>
    </w:p>
    <w:p w14:paraId="2F0014CA" w14:textId="77777777" w:rsidR="0001087B" w:rsidRPr="0001087B" w:rsidRDefault="0001087B" w:rsidP="0001087B">
      <w:pPr>
        <w:spacing w:line="360" w:lineRule="auto"/>
        <w:rPr>
          <w:szCs w:val="28"/>
        </w:rPr>
      </w:pPr>
      <w:r w:rsidRPr="0001087B">
        <w:rPr>
          <w:szCs w:val="28"/>
        </w:rPr>
        <w:br w:type="page"/>
      </w:r>
    </w:p>
    <w:p w14:paraId="312A5F40" w14:textId="77777777" w:rsidR="00E1681B" w:rsidRPr="0001087B" w:rsidRDefault="00E1681B" w:rsidP="0001087B">
      <w:pPr>
        <w:spacing w:line="276" w:lineRule="auto"/>
        <w:jc w:val="center"/>
        <w:rPr>
          <w:b/>
          <w:szCs w:val="28"/>
        </w:rPr>
      </w:pPr>
      <w:r w:rsidRPr="0001087B">
        <w:rPr>
          <w:b/>
          <w:szCs w:val="28"/>
          <w:lang w:val="en-US"/>
        </w:rPr>
        <w:lastRenderedPageBreak/>
        <w:t>II</w:t>
      </w:r>
      <w:r w:rsidRPr="0001087B">
        <w:rPr>
          <w:b/>
          <w:szCs w:val="28"/>
        </w:rPr>
        <w:t>.</w:t>
      </w:r>
      <w:r w:rsidRPr="0001087B">
        <w:rPr>
          <w:b/>
          <w:szCs w:val="28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контроле.</w:t>
      </w:r>
    </w:p>
    <w:p w14:paraId="4194FA3C" w14:textId="77777777" w:rsidR="008E2CFC" w:rsidRPr="00923D9B" w:rsidRDefault="008E2CFC" w:rsidP="0001087B">
      <w:pPr>
        <w:spacing w:line="276" w:lineRule="auto"/>
        <w:jc w:val="center"/>
        <w:rPr>
          <w:b/>
          <w:sz w:val="16"/>
          <w:szCs w:val="16"/>
        </w:rPr>
      </w:pPr>
    </w:p>
    <w:p w14:paraId="0B509D6D" w14:textId="77777777" w:rsidR="00E1681B" w:rsidRPr="0001087B" w:rsidRDefault="00E1681B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Реализация полномочий муниципального контроля осуществляется при соблюдении основных принципо</w:t>
      </w:r>
      <w:r w:rsidR="00E53D21" w:rsidRPr="0001087B">
        <w:rPr>
          <w:szCs w:val="28"/>
        </w:rPr>
        <w:t>в</w:t>
      </w:r>
      <w:r w:rsidRPr="0001087B">
        <w:rPr>
          <w:szCs w:val="28"/>
        </w:rPr>
        <w:t xml:space="preserve"> муниципального контроля:</w:t>
      </w:r>
    </w:p>
    <w:p w14:paraId="2EB418F8" w14:textId="77777777" w:rsidR="00E1681B" w:rsidRPr="0001087B" w:rsidRDefault="00E1681B" w:rsidP="004610C8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Законности и обоснованности действий и решений уполномоченного органа и его должностных лиц;</w:t>
      </w:r>
    </w:p>
    <w:p w14:paraId="4E2EA8AD" w14:textId="77777777" w:rsidR="00E1681B" w:rsidRPr="0001087B" w:rsidRDefault="00E1681B" w:rsidP="004610C8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Стимулирования добросовестного соблюдения контролируемыми лицами обязательных требований;</w:t>
      </w:r>
    </w:p>
    <w:p w14:paraId="6F09D2BB" w14:textId="77777777" w:rsidR="00E1681B" w:rsidRPr="0001087B" w:rsidRDefault="00E1681B" w:rsidP="004610C8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Соразмерности в</w:t>
      </w:r>
      <w:r w:rsidR="00380EF0" w:rsidRPr="0001087B">
        <w:rPr>
          <w:szCs w:val="28"/>
        </w:rPr>
        <w:t>мешательства уполномоченного органа и его должностных лиц в деятельность контролируемых лиц;</w:t>
      </w:r>
    </w:p>
    <w:p w14:paraId="66E640A0" w14:textId="77777777" w:rsidR="00380EF0" w:rsidRPr="0001087B" w:rsidRDefault="00380EF0" w:rsidP="004610C8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Охраны прав и законных интересов, уважении достоинства личности, деловой репутации контролируемых лиц;</w:t>
      </w:r>
    </w:p>
    <w:p w14:paraId="2A4A1B29" w14:textId="77777777" w:rsidR="00380EF0" w:rsidRPr="0001087B" w:rsidRDefault="00380EF0" w:rsidP="004610C8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Недопустимости злоупотребления правом как со стороны уполномоченного органа и его должностных лиц, так и со стороны граждан и организаций;</w:t>
      </w:r>
    </w:p>
    <w:p w14:paraId="7800AFFC" w14:textId="77777777" w:rsidR="00380EF0" w:rsidRPr="0001087B" w:rsidRDefault="00380EF0" w:rsidP="004610C8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Сохранения должностными лицами уполномоченного органа информации, составляющей коммерческую, служебную или иную охраняемую законом тайну;</w:t>
      </w:r>
    </w:p>
    <w:p w14:paraId="4D6C4A50" w14:textId="77777777" w:rsidR="00380EF0" w:rsidRPr="0001087B" w:rsidRDefault="00380EF0" w:rsidP="004610C8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Открытости и доступности информации об организации и осуществления муниципального контроля;</w:t>
      </w:r>
    </w:p>
    <w:p w14:paraId="4E6BAAF7" w14:textId="77777777" w:rsidR="00380EF0" w:rsidRPr="0001087B" w:rsidRDefault="00380EF0" w:rsidP="004610C8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01087B">
        <w:rPr>
          <w:szCs w:val="28"/>
        </w:rPr>
        <w:t>Оперативности и разумности при осуществлении муниципального контроля.</w:t>
      </w:r>
    </w:p>
    <w:p w14:paraId="138A9FA6" w14:textId="77777777" w:rsidR="00380EF0" w:rsidRPr="0001087B" w:rsidRDefault="00380EF0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 xml:space="preserve">В соответствии с требованиями части 3 статьи 46 Федерального закона </w:t>
      </w:r>
      <w:r w:rsidR="00711210">
        <w:rPr>
          <w:szCs w:val="28"/>
        </w:rPr>
        <w:t xml:space="preserve">  № </w:t>
      </w:r>
      <w:r w:rsidRPr="0001087B">
        <w:rPr>
          <w:szCs w:val="28"/>
        </w:rPr>
        <w:t xml:space="preserve">248-ФЗ на официальном сайте администрации городского округа Кинель в разделе «Контрольно-надзорная деятельность»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</w:t>
      </w:r>
      <w:r w:rsidRPr="0001087B">
        <w:rPr>
          <w:szCs w:val="28"/>
        </w:rPr>
        <w:lastRenderedPageBreak/>
        <w:t>является предметом муниципального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вреда.</w:t>
      </w:r>
    </w:p>
    <w:p w14:paraId="481B5595" w14:textId="77777777" w:rsidR="00380EF0" w:rsidRPr="0001087B" w:rsidRDefault="00380EF0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Единообразность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размещения на официальном сайте администрации городского округа Кинель пере</w:t>
      </w:r>
      <w:r w:rsidR="00253C6E" w:rsidRPr="0001087B">
        <w:rPr>
          <w:szCs w:val="28"/>
        </w:rPr>
        <w:t>чня нормативных правовых актов (их отдельных положений), содержащих обязательные требования, разработки, утверждения и также размещении на официальном сайте администрации городского округа Кинель руководств по соблюдению обязательных требований, оценка соблюдения</w:t>
      </w:r>
      <w:r w:rsidR="00DC4045" w:rsidRPr="0001087B">
        <w:rPr>
          <w:szCs w:val="28"/>
        </w:rPr>
        <w:t xml:space="preserve"> </w:t>
      </w:r>
      <w:r w:rsidR="00253C6E" w:rsidRPr="0001087B">
        <w:rPr>
          <w:szCs w:val="28"/>
        </w:rPr>
        <w:t>которых осуществляется в рамках муниципального контроля.</w:t>
      </w:r>
    </w:p>
    <w:p w14:paraId="5BAF0A65" w14:textId="77777777" w:rsidR="00253C6E" w:rsidRPr="0001087B" w:rsidRDefault="00253C6E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52EB9A7" w14:textId="77777777" w:rsidR="00253C6E" w:rsidRPr="0001087B" w:rsidRDefault="00253C6E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Фактов поступления в уполномоченный орган жалоб от контролируемых лиц на нарушение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14:paraId="4C952A43" w14:textId="77777777" w:rsidR="008E2CFC" w:rsidRPr="00923D9B" w:rsidRDefault="008E2CFC" w:rsidP="004610C8">
      <w:pPr>
        <w:spacing w:line="276" w:lineRule="auto"/>
        <w:ind w:firstLine="709"/>
        <w:jc w:val="both"/>
        <w:rPr>
          <w:sz w:val="16"/>
          <w:szCs w:val="16"/>
        </w:rPr>
      </w:pPr>
    </w:p>
    <w:p w14:paraId="11832A14" w14:textId="77777777" w:rsidR="00253C6E" w:rsidRPr="0001087B" w:rsidRDefault="00253C6E" w:rsidP="004610C8">
      <w:pPr>
        <w:pStyle w:val="aa"/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center"/>
        <w:textAlignment w:val="baseline"/>
        <w:rPr>
          <w:b/>
          <w:bCs/>
          <w:szCs w:val="28"/>
        </w:rPr>
      </w:pPr>
      <w:r w:rsidRPr="0001087B">
        <w:rPr>
          <w:rFonts w:eastAsiaTheme="minorEastAsia"/>
          <w:b/>
          <w:bCs/>
          <w:szCs w:val="28"/>
        </w:rPr>
        <w:t xml:space="preserve">Выявление типичных нарушений обязательных требований, подлежащих проверке в рамках осуществления </w:t>
      </w:r>
      <w:r w:rsidR="00711210">
        <w:rPr>
          <w:rFonts w:eastAsiaTheme="minorEastAsia"/>
          <w:b/>
          <w:bCs/>
          <w:szCs w:val="28"/>
        </w:rPr>
        <w:t>муниципального земельного контроля</w:t>
      </w:r>
      <w:r w:rsidRPr="0001087B">
        <w:rPr>
          <w:rFonts w:eastAsiaTheme="minorEastAsia"/>
          <w:b/>
          <w:bCs/>
          <w:szCs w:val="28"/>
        </w:rPr>
        <w:t>, причин, факторов и условий, способствующих возникновению указанных нарушений.</w:t>
      </w:r>
    </w:p>
    <w:p w14:paraId="6FF1FDA8" w14:textId="77777777" w:rsidR="008E2CFC" w:rsidRPr="00923D9B" w:rsidRDefault="008E2CFC" w:rsidP="004610C8">
      <w:pPr>
        <w:pStyle w:val="aa"/>
        <w:shd w:val="clear" w:color="auto" w:fill="FFFFFF"/>
        <w:spacing w:line="276" w:lineRule="auto"/>
        <w:ind w:left="0" w:firstLine="709"/>
        <w:jc w:val="both"/>
        <w:textAlignment w:val="baseline"/>
        <w:rPr>
          <w:bCs/>
          <w:sz w:val="16"/>
          <w:szCs w:val="16"/>
        </w:rPr>
      </w:pPr>
    </w:p>
    <w:p w14:paraId="319CFF4F" w14:textId="75B446A9" w:rsidR="00253C6E" w:rsidRPr="0001087B" w:rsidRDefault="00253C6E" w:rsidP="004610C8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01087B">
        <w:rPr>
          <w:bCs/>
          <w:szCs w:val="28"/>
        </w:rPr>
        <w:t>Постановлением Правительства Российской Федерации от 10.03.2022</w:t>
      </w:r>
      <w:r w:rsidR="004610C8">
        <w:rPr>
          <w:bCs/>
          <w:szCs w:val="28"/>
        </w:rPr>
        <w:t xml:space="preserve"> </w:t>
      </w:r>
      <w:r w:rsidRPr="0001087B">
        <w:rPr>
          <w:bCs/>
          <w:szCs w:val="28"/>
        </w:rPr>
        <w:t>г. №</w:t>
      </w:r>
      <w:r w:rsidR="004610C8">
        <w:rPr>
          <w:bCs/>
          <w:szCs w:val="28"/>
        </w:rPr>
        <w:t xml:space="preserve"> </w:t>
      </w:r>
      <w:r w:rsidRPr="0001087B">
        <w:rPr>
          <w:bCs/>
          <w:szCs w:val="28"/>
        </w:rPr>
        <w:t xml:space="preserve">336 «Об особенностях организации и осуществления государственного контроля (надзора), муниципального контроля» (далее – Постановление № 336) </w:t>
      </w:r>
      <w:r w:rsidR="00E46F7C">
        <w:rPr>
          <w:bCs/>
          <w:szCs w:val="28"/>
        </w:rPr>
        <w:t>с</w:t>
      </w:r>
      <w:r w:rsidRPr="0001087B">
        <w:rPr>
          <w:bCs/>
          <w:szCs w:val="28"/>
        </w:rPr>
        <w:t xml:space="preserve"> 2022 год</w:t>
      </w:r>
      <w:r w:rsidR="00E46F7C">
        <w:rPr>
          <w:bCs/>
          <w:szCs w:val="28"/>
        </w:rPr>
        <w:t>а</w:t>
      </w:r>
      <w:r w:rsidRPr="0001087B">
        <w:rPr>
          <w:bCs/>
          <w:szCs w:val="28"/>
        </w:rPr>
        <w:t xml:space="preserve"> установлен мораторий на проведение плановых и внеплановых контрольных мероприятий.</w:t>
      </w:r>
    </w:p>
    <w:p w14:paraId="6EFB351D" w14:textId="77777777" w:rsidR="00253C6E" w:rsidRPr="0001087B" w:rsidRDefault="004610C8" w:rsidP="004610C8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/>
          <w:bCs/>
          <w:szCs w:val="28"/>
        </w:rPr>
      </w:pPr>
      <w:r>
        <w:rPr>
          <w:bCs/>
          <w:szCs w:val="28"/>
        </w:rPr>
        <w:t>В 2023 году п</w:t>
      </w:r>
      <w:r w:rsidR="00253C6E" w:rsidRPr="0001087B">
        <w:rPr>
          <w:bCs/>
          <w:szCs w:val="28"/>
        </w:rPr>
        <w:t>лановые и внеплановые проверки не проводились в связи с отсутствием оснований, предусмотренных Постановлением № 336.</w:t>
      </w:r>
    </w:p>
    <w:p w14:paraId="36319B50" w14:textId="77777777" w:rsidR="00253C6E" w:rsidRDefault="008E2CFC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lastRenderedPageBreak/>
        <w:t>В</w:t>
      </w:r>
      <w:r w:rsidR="00253C6E" w:rsidRPr="0001087B">
        <w:rPr>
          <w:szCs w:val="28"/>
        </w:rPr>
        <w:t xml:space="preserve">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</w:t>
      </w:r>
      <w:r w:rsidRPr="0001087B">
        <w:rPr>
          <w:szCs w:val="28"/>
        </w:rPr>
        <w:t>я в отношении контролируемых лиц</w:t>
      </w:r>
      <w:r w:rsidR="00253C6E" w:rsidRPr="0001087B">
        <w:rPr>
          <w:szCs w:val="28"/>
        </w:rPr>
        <w:t xml:space="preserve">. </w:t>
      </w:r>
    </w:p>
    <w:p w14:paraId="2820169E" w14:textId="77777777" w:rsidR="00711210" w:rsidRPr="0001087B" w:rsidRDefault="00711210" w:rsidP="004610C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Согласно пункту 1 статьи 8 Федерального закона № 248-ФЗ проведение профилактических мероприятий, </w:t>
      </w:r>
      <w:r w:rsidRPr="00711210">
        <w:rPr>
          <w:szCs w:val="28"/>
        </w:rPr>
        <w:t xml:space="preserve">направленных на снижение риска причинения вреда (ущерба), </w:t>
      </w:r>
      <w:r>
        <w:rPr>
          <w:szCs w:val="28"/>
        </w:rPr>
        <w:t>является приоритетным по отношению к проведению контрольных (надзорных) мероприятий.</w:t>
      </w:r>
    </w:p>
    <w:p w14:paraId="72107AF8" w14:textId="77777777" w:rsidR="00DA7568" w:rsidRDefault="00DC4045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В течение 202</w:t>
      </w:r>
      <w:r w:rsidR="004610C8">
        <w:rPr>
          <w:szCs w:val="28"/>
        </w:rPr>
        <w:t>3</w:t>
      </w:r>
      <w:r w:rsidRPr="0001087B">
        <w:rPr>
          <w:szCs w:val="28"/>
        </w:rPr>
        <w:t xml:space="preserve"> года проводились профилактические мероприятия, направленные на предупреждение нарушений обязательных требований. Специалистом по мун</w:t>
      </w:r>
      <w:r w:rsidR="00DA7568" w:rsidRPr="0001087B">
        <w:rPr>
          <w:szCs w:val="28"/>
        </w:rPr>
        <w:t>иципальному контролю проведено 2</w:t>
      </w:r>
      <w:r w:rsidR="004610C8">
        <w:rPr>
          <w:szCs w:val="28"/>
        </w:rPr>
        <w:t>21</w:t>
      </w:r>
      <w:r w:rsidRPr="0001087B">
        <w:rPr>
          <w:szCs w:val="28"/>
        </w:rPr>
        <w:t xml:space="preserve"> контрольно-надзорных мероприятий без взаимодействия с контролируемыми лицами, в ходе которых </w:t>
      </w:r>
      <w:r w:rsidR="004610C8">
        <w:rPr>
          <w:szCs w:val="28"/>
        </w:rPr>
        <w:t>объявлено 154</w:t>
      </w:r>
      <w:r w:rsidR="00DA7568" w:rsidRPr="0001087B">
        <w:rPr>
          <w:szCs w:val="28"/>
        </w:rPr>
        <w:t xml:space="preserve"> предостережени</w:t>
      </w:r>
      <w:r w:rsidR="004610C8">
        <w:rPr>
          <w:szCs w:val="28"/>
        </w:rPr>
        <w:t>я о недопустимости нарушения обязательных требований законодательства.</w:t>
      </w:r>
    </w:p>
    <w:p w14:paraId="7D4A788C" w14:textId="77777777" w:rsidR="004610C8" w:rsidRPr="0001087B" w:rsidRDefault="004610C8" w:rsidP="004610C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 w:rsidR="00EF1056">
        <w:rPr>
          <w:szCs w:val="28"/>
        </w:rPr>
        <w:t>направленным предостережениям</w:t>
      </w:r>
      <w:r>
        <w:rPr>
          <w:szCs w:val="28"/>
        </w:rPr>
        <w:t xml:space="preserve"> </w:t>
      </w:r>
      <w:r w:rsidR="00EF1056">
        <w:rPr>
          <w:szCs w:val="28"/>
        </w:rPr>
        <w:t>за разъяснениями и консультациями контролируемые лица и их представители обращались в Отдел посредством телефонного звонка, а также личного приёма. По результатам полученных консультаций, контролируемыми лицами проводятся соответствующие действия по устранению нарушений обязательных требований действующего законодательства.</w:t>
      </w:r>
    </w:p>
    <w:p w14:paraId="2CFF87D3" w14:textId="77777777" w:rsidR="00511D13" w:rsidRPr="0001087B" w:rsidRDefault="00511D13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Типичными нарушениями обязательных требований, выявленных по результатам контрольно-надзорных мероприятий при осуществлении муниципального контроля в 202</w:t>
      </w:r>
      <w:r w:rsidR="004610C8">
        <w:rPr>
          <w:szCs w:val="28"/>
        </w:rPr>
        <w:t>3</w:t>
      </w:r>
      <w:r w:rsidRPr="0001087B">
        <w:rPr>
          <w:szCs w:val="28"/>
        </w:rPr>
        <w:t xml:space="preserve"> году, являются:</w:t>
      </w:r>
    </w:p>
    <w:p w14:paraId="620A71F5" w14:textId="77777777" w:rsidR="00511D13" w:rsidRPr="004610C8" w:rsidRDefault="00511D13" w:rsidP="004610C8">
      <w:pPr>
        <w:pStyle w:val="aa"/>
        <w:numPr>
          <w:ilvl w:val="0"/>
          <w:numId w:val="39"/>
        </w:numPr>
        <w:spacing w:line="360" w:lineRule="auto"/>
        <w:ind w:left="0" w:firstLine="0"/>
        <w:jc w:val="both"/>
        <w:rPr>
          <w:szCs w:val="28"/>
        </w:rPr>
      </w:pPr>
      <w:r w:rsidRPr="004610C8">
        <w:rPr>
          <w:szCs w:val="28"/>
        </w:rPr>
        <w:t>Самовольное занятие земель, земельного участка или части земельного участка, в том числе использование земель, земельного участка или части земельного участка лицом, не имеющим предусмотренных законодательством прав на них;</w:t>
      </w:r>
    </w:p>
    <w:p w14:paraId="45C2A8B5" w14:textId="77777777" w:rsidR="00511D13" w:rsidRPr="004610C8" w:rsidRDefault="00511D13" w:rsidP="004610C8">
      <w:pPr>
        <w:pStyle w:val="aa"/>
        <w:numPr>
          <w:ilvl w:val="0"/>
          <w:numId w:val="39"/>
        </w:numPr>
        <w:spacing w:line="360" w:lineRule="auto"/>
        <w:ind w:left="0" w:firstLine="0"/>
        <w:jc w:val="both"/>
        <w:rPr>
          <w:szCs w:val="28"/>
        </w:rPr>
      </w:pPr>
      <w:r w:rsidRPr="004610C8">
        <w:rPr>
          <w:szCs w:val="28"/>
        </w:rPr>
        <w:lastRenderedPageBreak/>
        <w:t>Использование земельных участков не по целевому назначению, не в соответствии с их принадлежностью к той или иной категории земель, и (или) разрешенным использованием.</w:t>
      </w:r>
    </w:p>
    <w:p w14:paraId="57CF0663" w14:textId="77777777" w:rsidR="00DA7568" w:rsidRPr="0001087B" w:rsidRDefault="00DA7568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К административной ответственности юридические, физические, должностные лица и индивидуальные предприниматели не привлекались.</w:t>
      </w:r>
    </w:p>
    <w:p w14:paraId="3C34ED9D" w14:textId="77777777" w:rsidR="00DA7568" w:rsidRPr="0001087B" w:rsidRDefault="00DA7568" w:rsidP="004610C8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Основным показателем результативности и эффективности при проведении мероприятий по осуществлению муниципального контроля является минимизация причинения вреда (ущерба) охраняемым законом ценностям.</w:t>
      </w:r>
    </w:p>
    <w:p w14:paraId="558C7E38" w14:textId="77777777" w:rsidR="00923D9B" w:rsidRPr="0001087B" w:rsidRDefault="00DA7568" w:rsidP="00923D9B">
      <w:pPr>
        <w:spacing w:line="360" w:lineRule="auto"/>
        <w:ind w:firstLine="709"/>
        <w:jc w:val="both"/>
        <w:rPr>
          <w:szCs w:val="28"/>
        </w:rPr>
      </w:pPr>
      <w:r w:rsidRPr="0001087B">
        <w:rPr>
          <w:szCs w:val="28"/>
        </w:rPr>
        <w:t>Случаи причинения контролируемыми лицами, в отношении которых осуществлялись контрольно-надзорные мероприятия, вреда жизни и здоровью граждан, вреда животных,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случае возникновения чрезвычайных ситуаций природного и техногенного характера, не установлены.</w:t>
      </w:r>
    </w:p>
    <w:p w14:paraId="09D3108D" w14:textId="77777777" w:rsidR="008E2CFC" w:rsidRPr="00923D9B" w:rsidRDefault="008E2CFC" w:rsidP="004610C8">
      <w:pPr>
        <w:pStyle w:val="aa"/>
        <w:spacing w:line="276" w:lineRule="auto"/>
        <w:ind w:left="0"/>
        <w:jc w:val="both"/>
        <w:rPr>
          <w:sz w:val="16"/>
          <w:szCs w:val="16"/>
        </w:rPr>
      </w:pPr>
    </w:p>
    <w:p w14:paraId="012E9B69" w14:textId="77777777" w:rsidR="008E2CFC" w:rsidRPr="0001087B" w:rsidRDefault="008E2CFC" w:rsidP="004610C8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01087B">
        <w:rPr>
          <w:b/>
          <w:szCs w:val="28"/>
        </w:rPr>
        <w:t>Подготовка предложений об актуализации обязательных требований</w:t>
      </w:r>
    </w:p>
    <w:p w14:paraId="740CC8BC" w14:textId="77777777" w:rsidR="008E2CFC" w:rsidRPr="00923D9B" w:rsidRDefault="008E2CFC" w:rsidP="004610C8">
      <w:pPr>
        <w:pStyle w:val="aa"/>
        <w:spacing w:line="276" w:lineRule="auto"/>
        <w:ind w:left="0" w:firstLine="709"/>
        <w:jc w:val="both"/>
        <w:rPr>
          <w:sz w:val="16"/>
          <w:szCs w:val="16"/>
        </w:rPr>
      </w:pPr>
    </w:p>
    <w:p w14:paraId="297DB9FA" w14:textId="77777777" w:rsidR="008E2CFC" w:rsidRPr="0001087B" w:rsidRDefault="008E2CFC" w:rsidP="0001087B">
      <w:pPr>
        <w:pStyle w:val="aa"/>
        <w:spacing w:line="360" w:lineRule="auto"/>
        <w:ind w:left="0" w:firstLine="709"/>
        <w:jc w:val="both"/>
        <w:rPr>
          <w:szCs w:val="28"/>
        </w:rPr>
      </w:pPr>
      <w:r w:rsidRPr="0001087B">
        <w:rPr>
          <w:szCs w:val="28"/>
        </w:rPr>
        <w:t>Предложения об актуализации обязательных требований отсутствуют.</w:t>
      </w:r>
    </w:p>
    <w:p w14:paraId="57547D91" w14:textId="77777777" w:rsidR="008E2CFC" w:rsidRPr="00923D9B" w:rsidRDefault="008E2CFC" w:rsidP="004610C8">
      <w:pPr>
        <w:pStyle w:val="aa"/>
        <w:spacing w:line="276" w:lineRule="auto"/>
        <w:ind w:left="0" w:firstLine="709"/>
        <w:jc w:val="both"/>
        <w:rPr>
          <w:sz w:val="16"/>
          <w:szCs w:val="16"/>
        </w:rPr>
      </w:pPr>
    </w:p>
    <w:p w14:paraId="5F620408" w14:textId="77777777" w:rsidR="008E2CFC" w:rsidRPr="0001087B" w:rsidRDefault="008E2CFC" w:rsidP="004610C8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01087B">
        <w:rPr>
          <w:b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4E419760" w14:textId="77777777" w:rsidR="008E2CFC" w:rsidRPr="00923D9B" w:rsidRDefault="008E2CFC" w:rsidP="004610C8">
      <w:pPr>
        <w:spacing w:line="276" w:lineRule="auto"/>
        <w:ind w:firstLine="708"/>
        <w:jc w:val="both"/>
        <w:rPr>
          <w:sz w:val="16"/>
          <w:szCs w:val="16"/>
        </w:rPr>
      </w:pPr>
    </w:p>
    <w:p w14:paraId="45590A01" w14:textId="77777777" w:rsidR="00621A24" w:rsidRPr="00711210" w:rsidRDefault="008E2CFC" w:rsidP="00711210">
      <w:pPr>
        <w:spacing w:line="360" w:lineRule="auto"/>
        <w:ind w:firstLine="708"/>
        <w:jc w:val="both"/>
        <w:rPr>
          <w:szCs w:val="28"/>
          <w:lang w:eastAsia="ar-SA"/>
        </w:rPr>
      </w:pPr>
      <w:r w:rsidRPr="0001087B">
        <w:rPr>
          <w:szCs w:val="28"/>
        </w:rPr>
        <w:t>По итогам обобщения правопри</w:t>
      </w:r>
      <w:r w:rsidR="00711210">
        <w:rPr>
          <w:szCs w:val="28"/>
        </w:rPr>
        <w:t>менительной практики предлагаем р</w:t>
      </w:r>
      <w:r w:rsidR="00621A24" w:rsidRPr="00711210">
        <w:rPr>
          <w:szCs w:val="28"/>
        </w:rPr>
        <w:t>ассмотреть возможность внести изменения в Постановлен</w:t>
      </w:r>
      <w:r w:rsidR="00711210">
        <w:rPr>
          <w:szCs w:val="28"/>
        </w:rPr>
        <w:t>ие № 336:</w:t>
      </w:r>
      <w:r w:rsidR="00621A24" w:rsidRPr="00711210">
        <w:rPr>
          <w:szCs w:val="28"/>
        </w:rPr>
        <w:t xml:space="preserve"> </w:t>
      </w:r>
    </w:p>
    <w:p w14:paraId="03E190D3" w14:textId="77777777" w:rsidR="00621A24" w:rsidRPr="00621A24" w:rsidRDefault="00621A24" w:rsidP="00711210">
      <w:pPr>
        <w:pStyle w:val="aa"/>
        <w:numPr>
          <w:ilvl w:val="0"/>
          <w:numId w:val="31"/>
        </w:numPr>
        <w:spacing w:line="360" w:lineRule="auto"/>
        <w:ind w:left="0" w:firstLine="0"/>
        <w:jc w:val="both"/>
        <w:rPr>
          <w:szCs w:val="28"/>
          <w:lang w:eastAsia="ar-SA"/>
        </w:rPr>
      </w:pPr>
      <w:r>
        <w:rPr>
          <w:szCs w:val="28"/>
        </w:rPr>
        <w:t>внести изменение в пункт 7.2 Постановления № 336 для возможности выдавать предписания в рамках осуществления муниципального земельного контроля.</w:t>
      </w:r>
    </w:p>
    <w:sectPr w:rsidR="00621A24" w:rsidRPr="00621A24" w:rsidSect="000108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BF7"/>
    <w:multiLevelType w:val="hybridMultilevel"/>
    <w:tmpl w:val="EF505050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E06"/>
    <w:multiLevelType w:val="hybridMultilevel"/>
    <w:tmpl w:val="23246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D20D1"/>
    <w:multiLevelType w:val="hybridMultilevel"/>
    <w:tmpl w:val="88D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0C2C"/>
    <w:multiLevelType w:val="hybridMultilevel"/>
    <w:tmpl w:val="27AEBFCE"/>
    <w:lvl w:ilvl="0" w:tplc="F1AACB42">
      <w:start w:val="2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579CF"/>
    <w:multiLevelType w:val="hybridMultilevel"/>
    <w:tmpl w:val="BD389DC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DD4EEC"/>
    <w:multiLevelType w:val="hybridMultilevel"/>
    <w:tmpl w:val="0862D1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415F93"/>
    <w:multiLevelType w:val="hybridMultilevel"/>
    <w:tmpl w:val="96BE7D9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43C3B"/>
    <w:multiLevelType w:val="hybridMultilevel"/>
    <w:tmpl w:val="DD0E036A"/>
    <w:lvl w:ilvl="0" w:tplc="9E129E4C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 w15:restartNumberingAfterBreak="0">
    <w:nsid w:val="2E646F81"/>
    <w:multiLevelType w:val="hybridMultilevel"/>
    <w:tmpl w:val="1096A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19A0F9D"/>
    <w:multiLevelType w:val="hybridMultilevel"/>
    <w:tmpl w:val="4DE47F32"/>
    <w:lvl w:ilvl="0" w:tplc="5BEC0A5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E73340"/>
    <w:multiLevelType w:val="hybridMultilevel"/>
    <w:tmpl w:val="2CC85668"/>
    <w:lvl w:ilvl="0" w:tplc="645A34C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568F4"/>
    <w:multiLevelType w:val="hybridMultilevel"/>
    <w:tmpl w:val="7BACD744"/>
    <w:lvl w:ilvl="0" w:tplc="5A2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7E076B"/>
    <w:multiLevelType w:val="hybridMultilevel"/>
    <w:tmpl w:val="1DCEBCF8"/>
    <w:lvl w:ilvl="0" w:tplc="F78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2D0D"/>
    <w:multiLevelType w:val="hybridMultilevel"/>
    <w:tmpl w:val="1354BA72"/>
    <w:lvl w:ilvl="0" w:tplc="9E129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4104EB"/>
    <w:multiLevelType w:val="hybridMultilevel"/>
    <w:tmpl w:val="B2FAB394"/>
    <w:lvl w:ilvl="0" w:tplc="5BEC0A5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93431"/>
    <w:multiLevelType w:val="hybridMultilevel"/>
    <w:tmpl w:val="1842FA9C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FC7C9A"/>
    <w:multiLevelType w:val="hybridMultilevel"/>
    <w:tmpl w:val="359CF346"/>
    <w:lvl w:ilvl="0" w:tplc="583E95E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371118D"/>
    <w:multiLevelType w:val="hybridMultilevel"/>
    <w:tmpl w:val="F94E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9B6A68"/>
    <w:multiLevelType w:val="hybridMultilevel"/>
    <w:tmpl w:val="DD68921E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A721289"/>
    <w:multiLevelType w:val="hybridMultilevel"/>
    <w:tmpl w:val="54E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F2714"/>
    <w:multiLevelType w:val="hybridMultilevel"/>
    <w:tmpl w:val="92CC3EC6"/>
    <w:lvl w:ilvl="0" w:tplc="4C9A02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583AA1"/>
    <w:multiLevelType w:val="hybridMultilevel"/>
    <w:tmpl w:val="BF5EFF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857E4"/>
    <w:multiLevelType w:val="hybridMultilevel"/>
    <w:tmpl w:val="B628BCFC"/>
    <w:lvl w:ilvl="0" w:tplc="75163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D65E2"/>
    <w:multiLevelType w:val="hybridMultilevel"/>
    <w:tmpl w:val="3DF2DB06"/>
    <w:lvl w:ilvl="0" w:tplc="5BEC0A56">
      <w:start w:val="1"/>
      <w:numFmt w:val="russianLower"/>
      <w:lvlText w:val="%1."/>
      <w:lvlJc w:val="left"/>
      <w:pPr>
        <w:ind w:left="358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C033C"/>
    <w:multiLevelType w:val="hybridMultilevel"/>
    <w:tmpl w:val="5AE2EAC4"/>
    <w:lvl w:ilvl="0" w:tplc="E5D23004">
      <w:start w:val="3"/>
      <w:numFmt w:val="upperRoman"/>
      <w:lvlText w:val="%1."/>
      <w:lvlJc w:val="left"/>
      <w:pPr>
        <w:ind w:left="383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7" w15:restartNumberingAfterBreak="0">
    <w:nsid w:val="787C7096"/>
    <w:multiLevelType w:val="hybridMultilevel"/>
    <w:tmpl w:val="BEE263CA"/>
    <w:lvl w:ilvl="0" w:tplc="DF7410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34F65"/>
    <w:multiLevelType w:val="hybridMultilevel"/>
    <w:tmpl w:val="2A7ADA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2388156">
    <w:abstractNumId w:val="9"/>
  </w:num>
  <w:num w:numId="2" w16cid:durableId="1359116041">
    <w:abstractNumId w:val="2"/>
  </w:num>
  <w:num w:numId="3" w16cid:durableId="836462281">
    <w:abstractNumId w:val="12"/>
  </w:num>
  <w:num w:numId="4" w16cid:durableId="1405252201">
    <w:abstractNumId w:val="18"/>
  </w:num>
  <w:num w:numId="5" w16cid:durableId="442263970">
    <w:abstractNumId w:val="26"/>
  </w:num>
  <w:num w:numId="6" w16cid:durableId="1581327950">
    <w:abstractNumId w:val="1"/>
  </w:num>
  <w:num w:numId="7" w16cid:durableId="885331624">
    <w:abstractNumId w:val="8"/>
  </w:num>
  <w:num w:numId="8" w16cid:durableId="1094591435">
    <w:abstractNumId w:val="16"/>
  </w:num>
  <w:num w:numId="9" w16cid:durableId="1535576227">
    <w:abstractNumId w:val="29"/>
  </w:num>
  <w:num w:numId="10" w16cid:durableId="123548484">
    <w:abstractNumId w:val="25"/>
  </w:num>
  <w:num w:numId="11" w16cid:durableId="4092128">
    <w:abstractNumId w:val="7"/>
  </w:num>
  <w:num w:numId="12" w16cid:durableId="1147012390">
    <w:abstractNumId w:val="10"/>
  </w:num>
  <w:num w:numId="13" w16cid:durableId="1762751154">
    <w:abstractNumId w:val="32"/>
  </w:num>
  <w:num w:numId="14" w16cid:durableId="284311853">
    <w:abstractNumId w:val="4"/>
  </w:num>
  <w:num w:numId="15" w16cid:durableId="1753964723">
    <w:abstractNumId w:val="27"/>
  </w:num>
  <w:num w:numId="16" w16cid:durableId="556477195">
    <w:abstractNumId w:val="34"/>
  </w:num>
  <w:num w:numId="17" w16cid:durableId="1383869017">
    <w:abstractNumId w:val="31"/>
  </w:num>
  <w:num w:numId="18" w16cid:durableId="614749478">
    <w:abstractNumId w:val="21"/>
  </w:num>
  <w:num w:numId="19" w16cid:durableId="1953397423">
    <w:abstractNumId w:val="19"/>
  </w:num>
  <w:num w:numId="20" w16cid:durableId="2015761011">
    <w:abstractNumId w:val="20"/>
  </w:num>
  <w:num w:numId="21" w16cid:durableId="1893539602">
    <w:abstractNumId w:val="14"/>
  </w:num>
  <w:num w:numId="22" w16cid:durableId="782726224">
    <w:abstractNumId w:val="6"/>
  </w:num>
  <w:num w:numId="23" w16cid:durableId="1353459852">
    <w:abstractNumId w:val="38"/>
  </w:num>
  <w:num w:numId="24" w16cid:durableId="1598518619">
    <w:abstractNumId w:val="11"/>
  </w:num>
  <w:num w:numId="25" w16cid:durableId="813452054">
    <w:abstractNumId w:val="33"/>
  </w:num>
  <w:num w:numId="26" w16cid:durableId="45299452">
    <w:abstractNumId w:val="28"/>
  </w:num>
  <w:num w:numId="27" w16cid:durableId="1051074429">
    <w:abstractNumId w:val="3"/>
  </w:num>
  <w:num w:numId="28" w16cid:durableId="1841508213">
    <w:abstractNumId w:val="22"/>
  </w:num>
  <w:num w:numId="29" w16cid:durableId="648290942">
    <w:abstractNumId w:val="36"/>
  </w:num>
  <w:num w:numId="30" w16cid:durableId="593977854">
    <w:abstractNumId w:val="30"/>
  </w:num>
  <w:num w:numId="31" w16cid:durableId="92097990">
    <w:abstractNumId w:val="0"/>
  </w:num>
  <w:num w:numId="32" w16cid:durableId="1708336456">
    <w:abstractNumId w:val="13"/>
  </w:num>
  <w:num w:numId="33" w16cid:durableId="792408336">
    <w:abstractNumId w:val="15"/>
  </w:num>
  <w:num w:numId="34" w16cid:durableId="1180974145">
    <w:abstractNumId w:val="35"/>
  </w:num>
  <w:num w:numId="35" w16cid:durableId="1201624042">
    <w:abstractNumId w:val="23"/>
  </w:num>
  <w:num w:numId="36" w16cid:durableId="873620206">
    <w:abstractNumId w:val="5"/>
  </w:num>
  <w:num w:numId="37" w16cid:durableId="825240820">
    <w:abstractNumId w:val="17"/>
  </w:num>
  <w:num w:numId="38" w16cid:durableId="10686357">
    <w:abstractNumId w:val="37"/>
  </w:num>
  <w:num w:numId="39" w16cid:durableId="10713883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24"/>
    <w:rsid w:val="0000670A"/>
    <w:rsid w:val="00006954"/>
    <w:rsid w:val="0001087B"/>
    <w:rsid w:val="00010C5D"/>
    <w:rsid w:val="00013312"/>
    <w:rsid w:val="00016713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57C50"/>
    <w:rsid w:val="00060569"/>
    <w:rsid w:val="0006151A"/>
    <w:rsid w:val="0006489E"/>
    <w:rsid w:val="0006524F"/>
    <w:rsid w:val="000660EF"/>
    <w:rsid w:val="000669DE"/>
    <w:rsid w:val="00066D5B"/>
    <w:rsid w:val="00072ACB"/>
    <w:rsid w:val="00077685"/>
    <w:rsid w:val="00083098"/>
    <w:rsid w:val="00083C5C"/>
    <w:rsid w:val="000858B3"/>
    <w:rsid w:val="00086155"/>
    <w:rsid w:val="00090B43"/>
    <w:rsid w:val="00094675"/>
    <w:rsid w:val="000A12A7"/>
    <w:rsid w:val="000A3ACE"/>
    <w:rsid w:val="000A67F1"/>
    <w:rsid w:val="000B3CAB"/>
    <w:rsid w:val="000B7580"/>
    <w:rsid w:val="000C666E"/>
    <w:rsid w:val="000D111B"/>
    <w:rsid w:val="000D1378"/>
    <w:rsid w:val="000D4071"/>
    <w:rsid w:val="000D5FFD"/>
    <w:rsid w:val="000E077F"/>
    <w:rsid w:val="000F4164"/>
    <w:rsid w:val="000F5136"/>
    <w:rsid w:val="000F5633"/>
    <w:rsid w:val="0010177F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5A4D"/>
    <w:rsid w:val="00127388"/>
    <w:rsid w:val="001345EF"/>
    <w:rsid w:val="00150060"/>
    <w:rsid w:val="00152AFC"/>
    <w:rsid w:val="00166115"/>
    <w:rsid w:val="001748E7"/>
    <w:rsid w:val="00174CE4"/>
    <w:rsid w:val="00177257"/>
    <w:rsid w:val="001807C4"/>
    <w:rsid w:val="00180D51"/>
    <w:rsid w:val="0018617E"/>
    <w:rsid w:val="00191A75"/>
    <w:rsid w:val="00197191"/>
    <w:rsid w:val="001A0F2A"/>
    <w:rsid w:val="001A5A65"/>
    <w:rsid w:val="001B2765"/>
    <w:rsid w:val="001B2F49"/>
    <w:rsid w:val="001B3FF7"/>
    <w:rsid w:val="001C33A7"/>
    <w:rsid w:val="001C6D0F"/>
    <w:rsid w:val="001D4888"/>
    <w:rsid w:val="001E19F3"/>
    <w:rsid w:val="001E474D"/>
    <w:rsid w:val="001E5C8B"/>
    <w:rsid w:val="001F01E6"/>
    <w:rsid w:val="001F43ED"/>
    <w:rsid w:val="001F79EE"/>
    <w:rsid w:val="002003AC"/>
    <w:rsid w:val="00203B49"/>
    <w:rsid w:val="002064CD"/>
    <w:rsid w:val="00212CD4"/>
    <w:rsid w:val="002149E8"/>
    <w:rsid w:val="00217591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3C6E"/>
    <w:rsid w:val="00254C28"/>
    <w:rsid w:val="002563E5"/>
    <w:rsid w:val="00261AE4"/>
    <w:rsid w:val="00262ACB"/>
    <w:rsid w:val="002645AD"/>
    <w:rsid w:val="00270DB3"/>
    <w:rsid w:val="002729AE"/>
    <w:rsid w:val="00277BCE"/>
    <w:rsid w:val="002A020A"/>
    <w:rsid w:val="002A460F"/>
    <w:rsid w:val="002A7962"/>
    <w:rsid w:val="002B3140"/>
    <w:rsid w:val="002B4E1F"/>
    <w:rsid w:val="002C0026"/>
    <w:rsid w:val="002C03AE"/>
    <w:rsid w:val="002C1758"/>
    <w:rsid w:val="002C4593"/>
    <w:rsid w:val="002D187B"/>
    <w:rsid w:val="002E0DC6"/>
    <w:rsid w:val="002E0F48"/>
    <w:rsid w:val="002E1732"/>
    <w:rsid w:val="002E2487"/>
    <w:rsid w:val="002E719F"/>
    <w:rsid w:val="002F3F98"/>
    <w:rsid w:val="002F49CC"/>
    <w:rsid w:val="003018F3"/>
    <w:rsid w:val="003026CC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0F1F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70702"/>
    <w:rsid w:val="00380EF0"/>
    <w:rsid w:val="0039347B"/>
    <w:rsid w:val="00395D1D"/>
    <w:rsid w:val="003A448D"/>
    <w:rsid w:val="003A71FA"/>
    <w:rsid w:val="003A7A3B"/>
    <w:rsid w:val="003B223E"/>
    <w:rsid w:val="003B68A1"/>
    <w:rsid w:val="003C0C79"/>
    <w:rsid w:val="003C57FA"/>
    <w:rsid w:val="003C6ED4"/>
    <w:rsid w:val="003E0957"/>
    <w:rsid w:val="003F5712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A64"/>
    <w:rsid w:val="004377D6"/>
    <w:rsid w:val="004610C8"/>
    <w:rsid w:val="00462A8E"/>
    <w:rsid w:val="00462B93"/>
    <w:rsid w:val="00470C5F"/>
    <w:rsid w:val="00472DC4"/>
    <w:rsid w:val="00472F18"/>
    <w:rsid w:val="00472F42"/>
    <w:rsid w:val="00473719"/>
    <w:rsid w:val="004802DA"/>
    <w:rsid w:val="00481924"/>
    <w:rsid w:val="00482F57"/>
    <w:rsid w:val="004854EA"/>
    <w:rsid w:val="00493714"/>
    <w:rsid w:val="00494F41"/>
    <w:rsid w:val="00497A61"/>
    <w:rsid w:val="004A2975"/>
    <w:rsid w:val="004A4C79"/>
    <w:rsid w:val="004B4B96"/>
    <w:rsid w:val="004B4FBA"/>
    <w:rsid w:val="004C46FD"/>
    <w:rsid w:val="004C6BC7"/>
    <w:rsid w:val="004C7DF3"/>
    <w:rsid w:val="004D3E8D"/>
    <w:rsid w:val="004D47F5"/>
    <w:rsid w:val="004D67A3"/>
    <w:rsid w:val="004D7624"/>
    <w:rsid w:val="004E17B1"/>
    <w:rsid w:val="004E331D"/>
    <w:rsid w:val="004E5457"/>
    <w:rsid w:val="004E551D"/>
    <w:rsid w:val="004F1B69"/>
    <w:rsid w:val="004F378F"/>
    <w:rsid w:val="004F6137"/>
    <w:rsid w:val="004F7206"/>
    <w:rsid w:val="005100B6"/>
    <w:rsid w:val="00511D13"/>
    <w:rsid w:val="0051732B"/>
    <w:rsid w:val="00523214"/>
    <w:rsid w:val="0052579B"/>
    <w:rsid w:val="00527A8C"/>
    <w:rsid w:val="0053269E"/>
    <w:rsid w:val="00540543"/>
    <w:rsid w:val="0054550B"/>
    <w:rsid w:val="00546F36"/>
    <w:rsid w:val="00552AE2"/>
    <w:rsid w:val="0055462F"/>
    <w:rsid w:val="00555F6C"/>
    <w:rsid w:val="00556CE4"/>
    <w:rsid w:val="005653BE"/>
    <w:rsid w:val="00567DA1"/>
    <w:rsid w:val="00570D39"/>
    <w:rsid w:val="0057631E"/>
    <w:rsid w:val="00577DDA"/>
    <w:rsid w:val="00581904"/>
    <w:rsid w:val="00581A0B"/>
    <w:rsid w:val="00581E57"/>
    <w:rsid w:val="00590856"/>
    <w:rsid w:val="005928F8"/>
    <w:rsid w:val="00593133"/>
    <w:rsid w:val="00594280"/>
    <w:rsid w:val="005955C6"/>
    <w:rsid w:val="005968BE"/>
    <w:rsid w:val="005A2E2D"/>
    <w:rsid w:val="005A33FC"/>
    <w:rsid w:val="005A39C0"/>
    <w:rsid w:val="005C71AF"/>
    <w:rsid w:val="005C74B7"/>
    <w:rsid w:val="005D0281"/>
    <w:rsid w:val="005D04FD"/>
    <w:rsid w:val="005D1396"/>
    <w:rsid w:val="005D3204"/>
    <w:rsid w:val="005D59B3"/>
    <w:rsid w:val="005E3399"/>
    <w:rsid w:val="005E3503"/>
    <w:rsid w:val="005F09C5"/>
    <w:rsid w:val="005F0BDB"/>
    <w:rsid w:val="005F4CAB"/>
    <w:rsid w:val="005F6AEA"/>
    <w:rsid w:val="00620151"/>
    <w:rsid w:val="00621A24"/>
    <w:rsid w:val="00623BFE"/>
    <w:rsid w:val="00626F0A"/>
    <w:rsid w:val="006272F9"/>
    <w:rsid w:val="00642948"/>
    <w:rsid w:val="00650B2C"/>
    <w:rsid w:val="006516CA"/>
    <w:rsid w:val="00653BCA"/>
    <w:rsid w:val="0065785F"/>
    <w:rsid w:val="006603D9"/>
    <w:rsid w:val="006654B4"/>
    <w:rsid w:val="00667A1D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31BD"/>
    <w:rsid w:val="006B5DE2"/>
    <w:rsid w:val="006C0317"/>
    <w:rsid w:val="006C35A6"/>
    <w:rsid w:val="006C3AB8"/>
    <w:rsid w:val="006D0B58"/>
    <w:rsid w:val="006D242A"/>
    <w:rsid w:val="006D30F8"/>
    <w:rsid w:val="006E1F7A"/>
    <w:rsid w:val="006F4B17"/>
    <w:rsid w:val="006F65A0"/>
    <w:rsid w:val="0070058A"/>
    <w:rsid w:val="007030EE"/>
    <w:rsid w:val="007108D2"/>
    <w:rsid w:val="00710A74"/>
    <w:rsid w:val="00711210"/>
    <w:rsid w:val="007126EF"/>
    <w:rsid w:val="0072188E"/>
    <w:rsid w:val="00725CF9"/>
    <w:rsid w:val="007302C8"/>
    <w:rsid w:val="007305F4"/>
    <w:rsid w:val="00740ECB"/>
    <w:rsid w:val="00741386"/>
    <w:rsid w:val="007452CA"/>
    <w:rsid w:val="00755DEE"/>
    <w:rsid w:val="00762C11"/>
    <w:rsid w:val="00764073"/>
    <w:rsid w:val="00764775"/>
    <w:rsid w:val="007678AD"/>
    <w:rsid w:val="00767AF2"/>
    <w:rsid w:val="00772761"/>
    <w:rsid w:val="0078198D"/>
    <w:rsid w:val="007821E2"/>
    <w:rsid w:val="00784861"/>
    <w:rsid w:val="00786BEB"/>
    <w:rsid w:val="007924AE"/>
    <w:rsid w:val="00793540"/>
    <w:rsid w:val="0079379B"/>
    <w:rsid w:val="00795829"/>
    <w:rsid w:val="0079673F"/>
    <w:rsid w:val="007A216A"/>
    <w:rsid w:val="007A273D"/>
    <w:rsid w:val="007A28B6"/>
    <w:rsid w:val="007A2E19"/>
    <w:rsid w:val="007A7462"/>
    <w:rsid w:val="007B0DEF"/>
    <w:rsid w:val="007B1B35"/>
    <w:rsid w:val="007B32D4"/>
    <w:rsid w:val="007B40F5"/>
    <w:rsid w:val="007B617A"/>
    <w:rsid w:val="007C0701"/>
    <w:rsid w:val="007C0E16"/>
    <w:rsid w:val="007C74FF"/>
    <w:rsid w:val="007D07F8"/>
    <w:rsid w:val="007D24C4"/>
    <w:rsid w:val="007E04E8"/>
    <w:rsid w:val="007E2FD7"/>
    <w:rsid w:val="007E42E7"/>
    <w:rsid w:val="007E4FF9"/>
    <w:rsid w:val="007E6718"/>
    <w:rsid w:val="007E754D"/>
    <w:rsid w:val="007F2434"/>
    <w:rsid w:val="007F58E5"/>
    <w:rsid w:val="007F6C13"/>
    <w:rsid w:val="008159D4"/>
    <w:rsid w:val="00824345"/>
    <w:rsid w:val="008265AD"/>
    <w:rsid w:val="008301DA"/>
    <w:rsid w:val="00830236"/>
    <w:rsid w:val="00831814"/>
    <w:rsid w:val="00832E1F"/>
    <w:rsid w:val="00841197"/>
    <w:rsid w:val="00841BE1"/>
    <w:rsid w:val="00843F0E"/>
    <w:rsid w:val="00850CED"/>
    <w:rsid w:val="00863814"/>
    <w:rsid w:val="008656DF"/>
    <w:rsid w:val="00872492"/>
    <w:rsid w:val="00872AEF"/>
    <w:rsid w:val="0087576F"/>
    <w:rsid w:val="008765C2"/>
    <w:rsid w:val="00881B3B"/>
    <w:rsid w:val="0088264F"/>
    <w:rsid w:val="008915C0"/>
    <w:rsid w:val="0089430F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2CFC"/>
    <w:rsid w:val="008E3026"/>
    <w:rsid w:val="008E5207"/>
    <w:rsid w:val="008F3A74"/>
    <w:rsid w:val="008F4169"/>
    <w:rsid w:val="009003A4"/>
    <w:rsid w:val="00900C50"/>
    <w:rsid w:val="009010BB"/>
    <w:rsid w:val="009017E1"/>
    <w:rsid w:val="00907FFE"/>
    <w:rsid w:val="00917591"/>
    <w:rsid w:val="0092041C"/>
    <w:rsid w:val="00921F64"/>
    <w:rsid w:val="00923D9B"/>
    <w:rsid w:val="0093348E"/>
    <w:rsid w:val="00934957"/>
    <w:rsid w:val="00936FF5"/>
    <w:rsid w:val="00941B8F"/>
    <w:rsid w:val="00945150"/>
    <w:rsid w:val="00946153"/>
    <w:rsid w:val="009538FB"/>
    <w:rsid w:val="00954B26"/>
    <w:rsid w:val="00955CAB"/>
    <w:rsid w:val="00956367"/>
    <w:rsid w:val="00961B38"/>
    <w:rsid w:val="009643EB"/>
    <w:rsid w:val="00965A27"/>
    <w:rsid w:val="009729B7"/>
    <w:rsid w:val="00987CD5"/>
    <w:rsid w:val="00996CCF"/>
    <w:rsid w:val="009A30BE"/>
    <w:rsid w:val="009A3D24"/>
    <w:rsid w:val="009A6955"/>
    <w:rsid w:val="009B1E1E"/>
    <w:rsid w:val="009B220E"/>
    <w:rsid w:val="009B727B"/>
    <w:rsid w:val="009B72B3"/>
    <w:rsid w:val="009B73F3"/>
    <w:rsid w:val="009B7B5C"/>
    <w:rsid w:val="009C15A8"/>
    <w:rsid w:val="009C50D2"/>
    <w:rsid w:val="009C6302"/>
    <w:rsid w:val="009C73C7"/>
    <w:rsid w:val="009C77DC"/>
    <w:rsid w:val="009D1CCD"/>
    <w:rsid w:val="009D5B69"/>
    <w:rsid w:val="009D64CD"/>
    <w:rsid w:val="009D77F4"/>
    <w:rsid w:val="009E1BEC"/>
    <w:rsid w:val="009E3736"/>
    <w:rsid w:val="009E523D"/>
    <w:rsid w:val="009F545F"/>
    <w:rsid w:val="00A119FD"/>
    <w:rsid w:val="00A12735"/>
    <w:rsid w:val="00A13635"/>
    <w:rsid w:val="00A14E8B"/>
    <w:rsid w:val="00A164FF"/>
    <w:rsid w:val="00A17F1F"/>
    <w:rsid w:val="00A235CF"/>
    <w:rsid w:val="00A264DB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A5176"/>
    <w:rsid w:val="00AB2D28"/>
    <w:rsid w:val="00AC156E"/>
    <w:rsid w:val="00AC6E6E"/>
    <w:rsid w:val="00AD094D"/>
    <w:rsid w:val="00AD75AD"/>
    <w:rsid w:val="00AE1150"/>
    <w:rsid w:val="00AE5831"/>
    <w:rsid w:val="00AE7342"/>
    <w:rsid w:val="00AF3C2E"/>
    <w:rsid w:val="00AF58F7"/>
    <w:rsid w:val="00AF63AF"/>
    <w:rsid w:val="00B03739"/>
    <w:rsid w:val="00B04896"/>
    <w:rsid w:val="00B05D49"/>
    <w:rsid w:val="00B07BB7"/>
    <w:rsid w:val="00B11458"/>
    <w:rsid w:val="00B2077D"/>
    <w:rsid w:val="00B20C3F"/>
    <w:rsid w:val="00B31487"/>
    <w:rsid w:val="00B3521E"/>
    <w:rsid w:val="00B36304"/>
    <w:rsid w:val="00B40CBA"/>
    <w:rsid w:val="00B4104D"/>
    <w:rsid w:val="00B43BDD"/>
    <w:rsid w:val="00B516D7"/>
    <w:rsid w:val="00B53B1A"/>
    <w:rsid w:val="00B546BF"/>
    <w:rsid w:val="00B60292"/>
    <w:rsid w:val="00B61B4D"/>
    <w:rsid w:val="00B62E41"/>
    <w:rsid w:val="00B642D1"/>
    <w:rsid w:val="00B64B73"/>
    <w:rsid w:val="00B676EC"/>
    <w:rsid w:val="00B71AD9"/>
    <w:rsid w:val="00B721A2"/>
    <w:rsid w:val="00B72306"/>
    <w:rsid w:val="00B73D3D"/>
    <w:rsid w:val="00B7588B"/>
    <w:rsid w:val="00B76E12"/>
    <w:rsid w:val="00B816F8"/>
    <w:rsid w:val="00B86759"/>
    <w:rsid w:val="00B87834"/>
    <w:rsid w:val="00B90797"/>
    <w:rsid w:val="00B9373A"/>
    <w:rsid w:val="00B944BA"/>
    <w:rsid w:val="00B94DE5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D032A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323B4"/>
    <w:rsid w:val="00C33649"/>
    <w:rsid w:val="00C35986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75AF0"/>
    <w:rsid w:val="00C86CAA"/>
    <w:rsid w:val="00C9659E"/>
    <w:rsid w:val="00CA0A6E"/>
    <w:rsid w:val="00CA5755"/>
    <w:rsid w:val="00CA57B3"/>
    <w:rsid w:val="00CA6B37"/>
    <w:rsid w:val="00CC2FAA"/>
    <w:rsid w:val="00CD102E"/>
    <w:rsid w:val="00CD211A"/>
    <w:rsid w:val="00CD4AB6"/>
    <w:rsid w:val="00CD7177"/>
    <w:rsid w:val="00CE1B35"/>
    <w:rsid w:val="00CE3748"/>
    <w:rsid w:val="00CF25D5"/>
    <w:rsid w:val="00CF2C2E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4680"/>
    <w:rsid w:val="00D2612A"/>
    <w:rsid w:val="00D326FD"/>
    <w:rsid w:val="00D33330"/>
    <w:rsid w:val="00D33A86"/>
    <w:rsid w:val="00D36AE8"/>
    <w:rsid w:val="00D41278"/>
    <w:rsid w:val="00D455E7"/>
    <w:rsid w:val="00D51C88"/>
    <w:rsid w:val="00D634B3"/>
    <w:rsid w:val="00D65AF9"/>
    <w:rsid w:val="00D701EB"/>
    <w:rsid w:val="00D76CD5"/>
    <w:rsid w:val="00D85E27"/>
    <w:rsid w:val="00DA2B5A"/>
    <w:rsid w:val="00DA7568"/>
    <w:rsid w:val="00DB1850"/>
    <w:rsid w:val="00DB7D2B"/>
    <w:rsid w:val="00DC138F"/>
    <w:rsid w:val="00DC4045"/>
    <w:rsid w:val="00DD688D"/>
    <w:rsid w:val="00DE1EFE"/>
    <w:rsid w:val="00DE2BD1"/>
    <w:rsid w:val="00DE3D34"/>
    <w:rsid w:val="00DE67A3"/>
    <w:rsid w:val="00DF071C"/>
    <w:rsid w:val="00DF2F47"/>
    <w:rsid w:val="00DF34AD"/>
    <w:rsid w:val="00DF4021"/>
    <w:rsid w:val="00E00D8A"/>
    <w:rsid w:val="00E0718D"/>
    <w:rsid w:val="00E1681B"/>
    <w:rsid w:val="00E17F9A"/>
    <w:rsid w:val="00E224B7"/>
    <w:rsid w:val="00E22C49"/>
    <w:rsid w:val="00E25ED8"/>
    <w:rsid w:val="00E279DE"/>
    <w:rsid w:val="00E34FED"/>
    <w:rsid w:val="00E46046"/>
    <w:rsid w:val="00E46F7C"/>
    <w:rsid w:val="00E53472"/>
    <w:rsid w:val="00E53D21"/>
    <w:rsid w:val="00E547B7"/>
    <w:rsid w:val="00E54AEC"/>
    <w:rsid w:val="00E61B79"/>
    <w:rsid w:val="00E64854"/>
    <w:rsid w:val="00E6659A"/>
    <w:rsid w:val="00E739F2"/>
    <w:rsid w:val="00E73B43"/>
    <w:rsid w:val="00E75387"/>
    <w:rsid w:val="00E8290C"/>
    <w:rsid w:val="00E83036"/>
    <w:rsid w:val="00E84778"/>
    <w:rsid w:val="00E90406"/>
    <w:rsid w:val="00E9706F"/>
    <w:rsid w:val="00EA0509"/>
    <w:rsid w:val="00EA1FE0"/>
    <w:rsid w:val="00EA663F"/>
    <w:rsid w:val="00EB2FC7"/>
    <w:rsid w:val="00EB5F39"/>
    <w:rsid w:val="00EB7991"/>
    <w:rsid w:val="00EB7A13"/>
    <w:rsid w:val="00EC037D"/>
    <w:rsid w:val="00EC124D"/>
    <w:rsid w:val="00EC1412"/>
    <w:rsid w:val="00EC3B6D"/>
    <w:rsid w:val="00EC52C1"/>
    <w:rsid w:val="00EC661E"/>
    <w:rsid w:val="00EC6F23"/>
    <w:rsid w:val="00ED6741"/>
    <w:rsid w:val="00ED7D7D"/>
    <w:rsid w:val="00EF1056"/>
    <w:rsid w:val="00EF7DE4"/>
    <w:rsid w:val="00F04656"/>
    <w:rsid w:val="00F06662"/>
    <w:rsid w:val="00F10915"/>
    <w:rsid w:val="00F15D3E"/>
    <w:rsid w:val="00F1647E"/>
    <w:rsid w:val="00F21BA5"/>
    <w:rsid w:val="00F26492"/>
    <w:rsid w:val="00F27B8B"/>
    <w:rsid w:val="00F36BEE"/>
    <w:rsid w:val="00F40A99"/>
    <w:rsid w:val="00F42B34"/>
    <w:rsid w:val="00F4408A"/>
    <w:rsid w:val="00F44714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4E10"/>
    <w:rsid w:val="00F851C6"/>
    <w:rsid w:val="00F856F3"/>
    <w:rsid w:val="00F86806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57A6"/>
  <w15:docId w15:val="{737A69F7-AE3D-432F-92D6-3215CB9E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D125-4E51-45AC-B457-6876AE67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4</cp:revision>
  <cp:lastPrinted>2023-04-18T12:09:00Z</cp:lastPrinted>
  <dcterms:created xsi:type="dcterms:W3CDTF">2024-04-16T10:59:00Z</dcterms:created>
  <dcterms:modified xsi:type="dcterms:W3CDTF">2024-04-26T08:18:00Z</dcterms:modified>
</cp:coreProperties>
</file>